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2F59626A" w:rsidR="00145B02" w:rsidRPr="00006237" w:rsidRDefault="004370C2">
      <w:pPr>
        <w:pStyle w:val="KonuBal"/>
        <w:rPr>
          <w:lang w:val="tr-TR"/>
        </w:rPr>
      </w:pPr>
      <w:r w:rsidRPr="00006237">
        <w:rPr>
          <w:lang w:val="tr-TR"/>
        </w:rPr>
        <w:t>GIDA VE TARIM MESLEK YÜKSEKOKULU</w:t>
      </w:r>
      <w:r w:rsidRPr="00006237">
        <w:rPr>
          <w:lang w:val="tr-TR"/>
        </w:rPr>
        <w:br/>
        <w:t>KOMİSYON TOPLANTI TUTANAĞI</w:t>
      </w:r>
    </w:p>
    <w:p w14:paraId="28016252" w14:textId="705FF1E7" w:rsidR="0019311F" w:rsidRPr="00E625C2" w:rsidRDefault="0019311F" w:rsidP="00E625C2">
      <w:pPr>
        <w:tabs>
          <w:tab w:val="left" w:pos="1560"/>
        </w:tabs>
        <w:jc w:val="both"/>
        <w:rPr>
          <w:lang w:val="tr-TR"/>
        </w:rPr>
      </w:pPr>
      <w:r w:rsidRPr="00E625C2">
        <w:rPr>
          <w:lang w:val="tr-TR"/>
        </w:rPr>
        <w:t>Komisyon Adı</w:t>
      </w:r>
      <w:r w:rsidRPr="00E625C2">
        <w:rPr>
          <w:lang w:val="tr-TR"/>
        </w:rPr>
        <w:tab/>
        <w:t>: Kalite ve Akreditasyon Komisyonu</w:t>
      </w:r>
    </w:p>
    <w:p w14:paraId="5825B024" w14:textId="06322E03" w:rsidR="0019311F" w:rsidRPr="00E625C2" w:rsidRDefault="0019311F" w:rsidP="00E625C2">
      <w:pPr>
        <w:tabs>
          <w:tab w:val="left" w:pos="1560"/>
        </w:tabs>
        <w:jc w:val="both"/>
        <w:rPr>
          <w:lang w:val="tr-TR"/>
        </w:rPr>
      </w:pPr>
      <w:r w:rsidRPr="00E625C2">
        <w:rPr>
          <w:lang w:val="tr-TR"/>
        </w:rPr>
        <w:t>Toplantı Tarihi</w:t>
      </w:r>
      <w:r w:rsidRPr="00E625C2">
        <w:rPr>
          <w:lang w:val="tr-TR"/>
        </w:rPr>
        <w:tab/>
        <w:t xml:space="preserve">: </w:t>
      </w:r>
      <w:r w:rsidR="00C6081E" w:rsidRPr="00E625C2">
        <w:rPr>
          <w:lang w:val="tr-TR"/>
        </w:rPr>
        <w:t>30</w:t>
      </w:r>
      <w:r w:rsidRPr="00E625C2">
        <w:rPr>
          <w:lang w:val="tr-TR"/>
        </w:rPr>
        <w:t xml:space="preserve">/04/2025       </w:t>
      </w:r>
    </w:p>
    <w:p w14:paraId="38E33271" w14:textId="65E3F390" w:rsidR="0019311F" w:rsidRPr="00E625C2" w:rsidRDefault="0019311F" w:rsidP="00E625C2">
      <w:pPr>
        <w:tabs>
          <w:tab w:val="left" w:pos="1560"/>
        </w:tabs>
        <w:jc w:val="both"/>
        <w:rPr>
          <w:lang w:val="tr-TR"/>
        </w:rPr>
      </w:pPr>
      <w:r w:rsidRPr="00E625C2">
        <w:rPr>
          <w:lang w:val="tr-TR"/>
        </w:rPr>
        <w:t>Toplantı Saati</w:t>
      </w:r>
      <w:r w:rsidRPr="00E625C2">
        <w:rPr>
          <w:lang w:val="tr-TR"/>
        </w:rPr>
        <w:tab/>
        <w:t>: 1</w:t>
      </w:r>
      <w:r w:rsidR="00CA0F21" w:rsidRPr="00E625C2">
        <w:rPr>
          <w:lang w:val="tr-TR"/>
        </w:rPr>
        <w:t>0</w:t>
      </w:r>
      <w:r w:rsidRPr="00E625C2">
        <w:rPr>
          <w:lang w:val="tr-TR"/>
        </w:rPr>
        <w:t>.00</w:t>
      </w:r>
    </w:p>
    <w:p w14:paraId="7F12D8F6" w14:textId="0988DC41" w:rsidR="0019311F" w:rsidRPr="00E625C2" w:rsidRDefault="0019311F" w:rsidP="00E625C2">
      <w:pPr>
        <w:tabs>
          <w:tab w:val="left" w:pos="1560"/>
        </w:tabs>
        <w:jc w:val="both"/>
        <w:rPr>
          <w:lang w:val="tr-TR"/>
        </w:rPr>
      </w:pPr>
      <w:r w:rsidRPr="00E625C2">
        <w:rPr>
          <w:lang w:val="tr-TR"/>
        </w:rPr>
        <w:t>Toplantı Yeri</w:t>
      </w:r>
      <w:r w:rsidRPr="00E625C2">
        <w:rPr>
          <w:lang w:val="tr-TR"/>
        </w:rPr>
        <w:tab/>
        <w:t>: Gıda ve Tarım Meslek Yüksekokulu Merkez Bina Zemin Kat No:20</w:t>
      </w:r>
    </w:p>
    <w:p w14:paraId="111A5340" w14:textId="2A8E67BD" w:rsidR="0019311F" w:rsidRPr="00E625C2" w:rsidRDefault="0019311F" w:rsidP="00E625C2">
      <w:pPr>
        <w:tabs>
          <w:tab w:val="left" w:pos="1560"/>
        </w:tabs>
        <w:jc w:val="both"/>
        <w:rPr>
          <w:lang w:val="tr-TR"/>
        </w:rPr>
      </w:pPr>
      <w:r w:rsidRPr="00E625C2">
        <w:rPr>
          <w:lang w:val="tr-TR"/>
        </w:rPr>
        <w:t>Toplantı Sayısı</w:t>
      </w:r>
      <w:r w:rsidRPr="00E625C2">
        <w:rPr>
          <w:lang w:val="tr-TR"/>
        </w:rPr>
        <w:tab/>
        <w:t>: 2025/0</w:t>
      </w:r>
      <w:r w:rsidR="00CA0F21" w:rsidRPr="00E625C2">
        <w:rPr>
          <w:lang w:val="tr-TR"/>
        </w:rPr>
        <w:t>2</w:t>
      </w:r>
    </w:p>
    <w:p w14:paraId="4303A1ED" w14:textId="77777777" w:rsidR="00145B02" w:rsidRDefault="004370C2" w:rsidP="00E625C2">
      <w:pPr>
        <w:pStyle w:val="Balk2"/>
        <w:jc w:val="both"/>
        <w:rPr>
          <w:lang w:val="tr-TR"/>
        </w:rPr>
      </w:pPr>
      <w:r w:rsidRPr="00E625C2">
        <w:rPr>
          <w:lang w:val="tr-TR"/>
        </w:rPr>
        <w:t>Gündem Maddeleri:</w:t>
      </w:r>
    </w:p>
    <w:p w14:paraId="77FC4874" w14:textId="77777777" w:rsidR="00AB75B2" w:rsidRPr="00AB75B2" w:rsidRDefault="00AB75B2" w:rsidP="00AB75B2">
      <w:pPr>
        <w:rPr>
          <w:lang w:val="tr-TR"/>
        </w:rPr>
      </w:pPr>
    </w:p>
    <w:p w14:paraId="7D67E2A7" w14:textId="6320C21F" w:rsidR="00145B02" w:rsidRPr="00AB75B2" w:rsidRDefault="00A66AB6" w:rsidP="00AB75B2">
      <w:pPr>
        <w:pStyle w:val="ListeParagraf"/>
        <w:numPr>
          <w:ilvl w:val="0"/>
          <w:numId w:val="11"/>
        </w:numPr>
        <w:jc w:val="both"/>
        <w:rPr>
          <w:lang w:val="tr-TR"/>
        </w:rPr>
      </w:pPr>
      <w:r w:rsidRPr="00AB75B2">
        <w:rPr>
          <w:lang w:val="tr-TR"/>
        </w:rPr>
        <w:t>Gıda ve Tarım Meslek Yüksekokulu</w:t>
      </w:r>
      <w:r w:rsidR="00425F20" w:rsidRPr="00AB75B2">
        <w:rPr>
          <w:lang w:val="tr-TR"/>
        </w:rPr>
        <w:t>,</w:t>
      </w:r>
      <w:r w:rsidRPr="00AB75B2">
        <w:rPr>
          <w:lang w:val="tr-TR"/>
        </w:rPr>
        <w:t xml:space="preserve"> Kalite ve Akreditasyon Komisyonu Yönergesinin </w:t>
      </w:r>
      <w:r w:rsidR="00CA0F21" w:rsidRPr="00AB75B2">
        <w:rPr>
          <w:lang w:val="tr-TR"/>
        </w:rPr>
        <w:t xml:space="preserve">yenilenmesinin </w:t>
      </w:r>
      <w:r w:rsidRPr="00AB75B2">
        <w:rPr>
          <w:lang w:val="tr-TR"/>
        </w:rPr>
        <w:t>görüşülmesi.</w:t>
      </w:r>
    </w:p>
    <w:p w14:paraId="6ED7991C" w14:textId="517119C1" w:rsidR="00E625C2" w:rsidRPr="00AB75B2" w:rsidRDefault="00E625C2" w:rsidP="00AB75B2">
      <w:pPr>
        <w:pStyle w:val="ListeParagraf"/>
        <w:numPr>
          <w:ilvl w:val="0"/>
          <w:numId w:val="11"/>
        </w:numPr>
        <w:jc w:val="both"/>
        <w:rPr>
          <w:lang w:val="tr-TR"/>
        </w:rPr>
      </w:pPr>
      <w:r w:rsidRPr="00AB75B2">
        <w:rPr>
          <w:lang w:val="tr-TR"/>
        </w:rPr>
        <w:t>Gıda ve Tarım Meslek Yüksekokulu bünyesinde, Kalite ve Akreditasyon Komisyonu Yönergesi doğrultusunda oluşturulan alt komisyonların görev tanımlarının belirlenmesi ve görüşülmesi.</w:t>
      </w:r>
    </w:p>
    <w:p w14:paraId="305719A9" w14:textId="013A8A60" w:rsidR="00C62BB6" w:rsidRDefault="00C62BB6" w:rsidP="00AB75B2">
      <w:pPr>
        <w:pStyle w:val="ListeParagraf"/>
        <w:numPr>
          <w:ilvl w:val="0"/>
          <w:numId w:val="11"/>
        </w:numPr>
        <w:jc w:val="both"/>
        <w:rPr>
          <w:lang w:val="tr-TR"/>
        </w:rPr>
      </w:pPr>
      <w:r>
        <w:rPr>
          <w:lang w:val="tr-TR"/>
        </w:rPr>
        <w:t>Kalite ve Akreditasyon kapsamında yapılan çalışmalarda Komisyon ve Alt Komisyon toplantılarında kullanılacak tutanağın görüşülmesi,</w:t>
      </w:r>
    </w:p>
    <w:p w14:paraId="08A6FF17" w14:textId="71644FD2" w:rsidR="0092177F" w:rsidRPr="00AB75B2" w:rsidRDefault="00425F20" w:rsidP="00AB75B2">
      <w:pPr>
        <w:pStyle w:val="ListeParagraf"/>
        <w:numPr>
          <w:ilvl w:val="0"/>
          <w:numId w:val="11"/>
        </w:numPr>
        <w:jc w:val="both"/>
        <w:rPr>
          <w:lang w:val="tr-TR"/>
        </w:rPr>
      </w:pPr>
      <w:r w:rsidRPr="00AB75B2">
        <w:rPr>
          <w:lang w:val="tr-TR"/>
        </w:rPr>
        <w:t xml:space="preserve">Gıda ve Tarım Meslek Yüksekokulu, Kalite ve Akreditasyon çalışmaları kapsamında oluşturulan komisyon ve koordinatörlüklerin yıllık çalışma takviminin belirlenmesi, </w:t>
      </w:r>
    </w:p>
    <w:p w14:paraId="73C7270A" w14:textId="741F4EED" w:rsidR="00145B02" w:rsidRDefault="004370C2" w:rsidP="00E625C2">
      <w:pPr>
        <w:pStyle w:val="Balk2"/>
        <w:jc w:val="both"/>
        <w:rPr>
          <w:lang w:val="tr-TR"/>
        </w:rPr>
      </w:pPr>
      <w:r w:rsidRPr="00E625C2">
        <w:rPr>
          <w:lang w:val="tr-TR"/>
        </w:rPr>
        <w:t>Görüşülen Konular ve Alınan Kararlar:</w:t>
      </w:r>
    </w:p>
    <w:p w14:paraId="247F1411" w14:textId="77777777" w:rsidR="00AB75B2" w:rsidRPr="00AB75B2" w:rsidRDefault="00AB75B2" w:rsidP="00AB75B2">
      <w:pPr>
        <w:rPr>
          <w:lang w:val="tr-TR"/>
        </w:rPr>
      </w:pPr>
    </w:p>
    <w:p w14:paraId="24E42563" w14:textId="2A1827A1" w:rsidR="00A66AB6" w:rsidRPr="00AB75B2" w:rsidRDefault="000D5F07" w:rsidP="00AB75B2">
      <w:pPr>
        <w:pStyle w:val="ListeParagraf"/>
        <w:numPr>
          <w:ilvl w:val="0"/>
          <w:numId w:val="10"/>
        </w:numPr>
        <w:jc w:val="both"/>
        <w:rPr>
          <w:lang w:val="tr-TR"/>
        </w:rPr>
      </w:pPr>
      <w:r w:rsidRPr="00AB75B2">
        <w:rPr>
          <w:lang w:val="tr-TR"/>
        </w:rPr>
        <w:t xml:space="preserve">28/04/2025 tarihinde </w:t>
      </w:r>
      <w:r w:rsidR="00A66AB6" w:rsidRPr="00AB75B2">
        <w:rPr>
          <w:lang w:val="tr-TR"/>
        </w:rPr>
        <w:t>Gıda ve Tarım Meslek Yüksekoku</w:t>
      </w:r>
      <w:r w:rsidRPr="00AB75B2">
        <w:rPr>
          <w:lang w:val="tr-TR"/>
        </w:rPr>
        <w:t xml:space="preserve">lu Müdürlüğü tarafından gerçekleştirilen MEDEK Kapsamında Bilgilendirme ve Komisyon Üyeleri Görevlendirme Toplantısında öğretim elemanları tarafından </w:t>
      </w:r>
      <w:r w:rsidR="0092177F" w:rsidRPr="00AB75B2">
        <w:rPr>
          <w:lang w:val="tr-TR"/>
        </w:rPr>
        <w:t>yapılan</w:t>
      </w:r>
      <w:r w:rsidRPr="00AB75B2">
        <w:rPr>
          <w:lang w:val="tr-TR"/>
        </w:rPr>
        <w:t xml:space="preserve"> geri bildirimler kapsamında Gıda ve Tarım Meslek Yüksekokulu Kalite ve Akreditasyon Komisyonu Yönergesinde </w:t>
      </w:r>
      <w:r w:rsidR="001D4B9C" w:rsidRPr="00AB75B2">
        <w:rPr>
          <w:lang w:val="tr-TR"/>
        </w:rPr>
        <w:t>değişiklik</w:t>
      </w:r>
      <w:r w:rsidRPr="00AB75B2">
        <w:rPr>
          <w:lang w:val="tr-TR"/>
        </w:rPr>
        <w:t xml:space="preserve"> yapılmasına,</w:t>
      </w:r>
      <w:r w:rsidR="00A66AB6" w:rsidRPr="00AB75B2">
        <w:rPr>
          <w:lang w:val="tr-TR"/>
        </w:rPr>
        <w:t xml:space="preserve"> </w:t>
      </w:r>
      <w:r w:rsidR="0092177F" w:rsidRPr="00AB75B2">
        <w:rPr>
          <w:lang w:val="tr-TR"/>
        </w:rPr>
        <w:t xml:space="preserve">yönergenin </w:t>
      </w:r>
      <w:r w:rsidR="00A66AB6" w:rsidRPr="00AB75B2">
        <w:rPr>
          <w:b/>
          <w:bCs/>
          <w:lang w:val="tr-TR"/>
        </w:rPr>
        <w:t>Ek-1’</w:t>
      </w:r>
      <w:r w:rsidR="00A66AB6" w:rsidRPr="00AB75B2">
        <w:rPr>
          <w:lang w:val="tr-TR"/>
        </w:rPr>
        <w:t>deki şekliyle kabulüne ve Meslek Yüksekokulumuz Yönetim Kurulu onayına sunulmasına</w:t>
      </w:r>
      <w:r w:rsidR="001C444C" w:rsidRPr="00AB75B2">
        <w:rPr>
          <w:lang w:val="tr-TR"/>
        </w:rPr>
        <w:t>,</w:t>
      </w:r>
    </w:p>
    <w:p w14:paraId="09E26D88" w14:textId="2D8A9C42" w:rsidR="004D725B" w:rsidRPr="00AB75B2" w:rsidRDefault="004D725B" w:rsidP="004D725B">
      <w:pPr>
        <w:pStyle w:val="ListeParagraf"/>
        <w:numPr>
          <w:ilvl w:val="0"/>
          <w:numId w:val="10"/>
        </w:numPr>
        <w:jc w:val="both"/>
        <w:rPr>
          <w:lang w:val="tr-TR"/>
        </w:rPr>
      </w:pPr>
      <w:r w:rsidRPr="00AB75B2">
        <w:rPr>
          <w:lang w:val="tr-TR"/>
        </w:rPr>
        <w:t xml:space="preserve">Gıda ve Tarım Meslek Yüksekokulu bünyesinde, Kalite ve Akreditasyon Komisyonu Yönergesi doğrultusunda oluşturulan alt komisyonların görev tanımlarının </w:t>
      </w:r>
      <w:r w:rsidRPr="00605C59">
        <w:rPr>
          <w:b/>
          <w:bCs/>
          <w:lang w:val="tr-TR"/>
        </w:rPr>
        <w:t>Ek-2’deki</w:t>
      </w:r>
      <w:r>
        <w:rPr>
          <w:lang w:val="tr-TR"/>
        </w:rPr>
        <w:t xml:space="preserve"> </w:t>
      </w:r>
      <w:r w:rsidRPr="00AB75B2">
        <w:rPr>
          <w:lang w:val="tr-TR"/>
        </w:rPr>
        <w:t>şekliyle kabulüne ve Meslek Yüksekokulumuz Yönetim Kurulu onayına sunulmasına,</w:t>
      </w:r>
    </w:p>
    <w:p w14:paraId="37F8EFDA" w14:textId="7D07DD7E" w:rsidR="00C62BB6" w:rsidRDefault="00C62BB6" w:rsidP="00C62BB6">
      <w:pPr>
        <w:pStyle w:val="ListeParagraf"/>
        <w:numPr>
          <w:ilvl w:val="0"/>
          <w:numId w:val="10"/>
        </w:numPr>
        <w:jc w:val="both"/>
        <w:rPr>
          <w:lang w:val="tr-TR"/>
        </w:rPr>
      </w:pPr>
      <w:bookmarkStart w:id="0" w:name="_Hlk196816281"/>
      <w:r>
        <w:rPr>
          <w:lang w:val="tr-TR"/>
        </w:rPr>
        <w:t xml:space="preserve">Kalite ve Akreditasyon kapsamında yapılan çalışmalarda Komisyon ve Alt Komisyon toplantılarında kullanılacak tutanağın </w:t>
      </w:r>
      <w:r w:rsidRPr="00605C59">
        <w:rPr>
          <w:b/>
          <w:bCs/>
          <w:lang w:val="tr-TR"/>
        </w:rPr>
        <w:t>Ek-</w:t>
      </w:r>
      <w:r>
        <w:rPr>
          <w:b/>
          <w:bCs/>
          <w:lang w:val="tr-TR"/>
        </w:rPr>
        <w:t>3</w:t>
      </w:r>
      <w:r w:rsidRPr="00605C59">
        <w:rPr>
          <w:b/>
          <w:bCs/>
          <w:lang w:val="tr-TR"/>
        </w:rPr>
        <w:t>’</w:t>
      </w:r>
      <w:r>
        <w:rPr>
          <w:b/>
          <w:bCs/>
          <w:lang w:val="tr-TR"/>
        </w:rPr>
        <w:t>t</w:t>
      </w:r>
      <w:r w:rsidRPr="00605C59">
        <w:rPr>
          <w:b/>
          <w:bCs/>
          <w:lang w:val="tr-TR"/>
        </w:rPr>
        <w:t>eki</w:t>
      </w:r>
      <w:r>
        <w:rPr>
          <w:lang w:val="tr-TR"/>
        </w:rPr>
        <w:t xml:space="preserve"> </w:t>
      </w:r>
      <w:r w:rsidRPr="00AB75B2">
        <w:rPr>
          <w:lang w:val="tr-TR"/>
        </w:rPr>
        <w:t>şekliyle kabulüne ve Meslek Yüksekokulumuz Yönetim Kurulu onayına sunulmasına,</w:t>
      </w:r>
    </w:p>
    <w:p w14:paraId="0C4378DA" w14:textId="77777777" w:rsidR="00C62BB6" w:rsidRPr="00AB75B2" w:rsidRDefault="00C62BB6" w:rsidP="00C62BB6">
      <w:pPr>
        <w:pStyle w:val="ListeParagraf"/>
        <w:jc w:val="both"/>
        <w:rPr>
          <w:lang w:val="tr-TR"/>
        </w:rPr>
      </w:pPr>
    </w:p>
    <w:p w14:paraId="58124B85" w14:textId="77777777" w:rsidR="00C62BB6" w:rsidRDefault="00C62BB6" w:rsidP="009E06E0">
      <w:pPr>
        <w:pStyle w:val="ListeParagraf"/>
        <w:jc w:val="both"/>
        <w:rPr>
          <w:lang w:val="tr-TR"/>
        </w:rPr>
      </w:pPr>
    </w:p>
    <w:p w14:paraId="45DC1AFC" w14:textId="3CB3B427" w:rsidR="00C62BB6" w:rsidRPr="009E06E0" w:rsidRDefault="00425F20" w:rsidP="009E06E0">
      <w:pPr>
        <w:pStyle w:val="ListeParagraf"/>
        <w:numPr>
          <w:ilvl w:val="0"/>
          <w:numId w:val="10"/>
        </w:numPr>
        <w:jc w:val="both"/>
        <w:rPr>
          <w:lang w:val="tr-TR"/>
        </w:rPr>
      </w:pPr>
      <w:r w:rsidRPr="00605C59">
        <w:rPr>
          <w:lang w:val="tr-TR"/>
        </w:rPr>
        <w:t xml:space="preserve">Gıda ve Tarım Meslek Yüksekokulu, Kalite ve Akreditasyon çalışmaları kapsamında oluşturulan komisyon ve koordinatörlüklerin </w:t>
      </w:r>
      <w:r w:rsidR="009C4D40">
        <w:rPr>
          <w:lang w:val="tr-TR"/>
        </w:rPr>
        <w:t xml:space="preserve">2025 yılı </w:t>
      </w:r>
      <w:r w:rsidRPr="00605C59">
        <w:rPr>
          <w:lang w:val="tr-TR"/>
        </w:rPr>
        <w:t xml:space="preserve">yıllık çalışma takviminin </w:t>
      </w:r>
      <w:r w:rsidRPr="00605C59">
        <w:rPr>
          <w:b/>
          <w:bCs/>
          <w:lang w:val="tr-TR"/>
        </w:rPr>
        <w:t>Ek-</w:t>
      </w:r>
      <w:r w:rsidR="009C4D40">
        <w:rPr>
          <w:b/>
          <w:bCs/>
          <w:lang w:val="tr-TR"/>
        </w:rPr>
        <w:t>4</w:t>
      </w:r>
      <w:r w:rsidRPr="00605C59">
        <w:rPr>
          <w:lang w:val="tr-TR"/>
        </w:rPr>
        <w:t>’</w:t>
      </w:r>
      <w:r w:rsidR="009C4D40">
        <w:rPr>
          <w:lang w:val="tr-TR"/>
        </w:rPr>
        <w:t>t</w:t>
      </w:r>
      <w:r w:rsidRPr="00605C59">
        <w:rPr>
          <w:lang w:val="tr-TR"/>
        </w:rPr>
        <w:t>eki şekliyle kabulüne ve Meslek Yüksekokulumuz Yönetim Kurulu onayına sunulmasına,</w:t>
      </w:r>
    </w:p>
    <w:p w14:paraId="507F8F2F" w14:textId="7C640AB9" w:rsidR="00A66AB6" w:rsidRPr="00E625C2" w:rsidRDefault="001C444C" w:rsidP="00E625C2">
      <w:pPr>
        <w:jc w:val="both"/>
        <w:rPr>
          <w:b/>
          <w:bCs/>
          <w:lang w:val="tr-TR"/>
        </w:rPr>
      </w:pPr>
      <w:r w:rsidRPr="00E625C2">
        <w:rPr>
          <w:b/>
          <w:bCs/>
          <w:lang w:val="tr-TR"/>
        </w:rPr>
        <w:t xml:space="preserve">KATILANLARIN OY BİRLİĞİ İLE KARAR VERİLDİ. </w:t>
      </w:r>
    </w:p>
    <w:bookmarkEnd w:id="0"/>
    <w:p w14:paraId="020072F9" w14:textId="5DB4CD5D" w:rsidR="00145B02" w:rsidRPr="00E625C2" w:rsidRDefault="004370C2" w:rsidP="00E625C2">
      <w:pPr>
        <w:pStyle w:val="Balk2"/>
        <w:jc w:val="both"/>
        <w:rPr>
          <w:lang w:val="tr-TR"/>
        </w:rPr>
      </w:pPr>
      <w:r w:rsidRPr="00E625C2">
        <w:rPr>
          <w:lang w:val="tr-TR"/>
        </w:rPr>
        <w:t>Ek Belgeler (varsa):</w:t>
      </w:r>
    </w:p>
    <w:p w14:paraId="66477AE5" w14:textId="666F904B" w:rsidR="00145B02" w:rsidRDefault="004370C2" w:rsidP="00E625C2">
      <w:pPr>
        <w:jc w:val="both"/>
        <w:rPr>
          <w:lang w:val="tr-TR"/>
        </w:rPr>
      </w:pPr>
      <w:r w:rsidRPr="00E625C2">
        <w:rPr>
          <w:lang w:val="tr-TR"/>
        </w:rPr>
        <w:t xml:space="preserve">Ek-1: </w:t>
      </w:r>
      <w:r w:rsidR="00B71266" w:rsidRPr="00E625C2">
        <w:rPr>
          <w:lang w:val="tr-TR"/>
        </w:rPr>
        <w:t>GTMYO Kalite ve Akreditasyon Yönergesi</w:t>
      </w:r>
      <w:r w:rsidR="001520F6" w:rsidRPr="00E625C2">
        <w:rPr>
          <w:lang w:val="tr-TR"/>
        </w:rPr>
        <w:t>-2</w:t>
      </w:r>
      <w:r w:rsidR="00744BEB" w:rsidRPr="00E625C2">
        <w:rPr>
          <w:lang w:val="tr-TR"/>
        </w:rPr>
        <w:t>9.0</w:t>
      </w:r>
      <w:r w:rsidR="001520F6" w:rsidRPr="00E625C2">
        <w:rPr>
          <w:lang w:val="tr-TR"/>
        </w:rPr>
        <w:t>4.2025</w:t>
      </w:r>
    </w:p>
    <w:p w14:paraId="79AEF315" w14:textId="16C38521" w:rsidR="00605C59" w:rsidRPr="00E625C2" w:rsidRDefault="00605C59" w:rsidP="00605C59">
      <w:pPr>
        <w:jc w:val="both"/>
        <w:rPr>
          <w:lang w:val="tr-TR"/>
        </w:rPr>
      </w:pPr>
      <w:r w:rsidRPr="00E625C2">
        <w:rPr>
          <w:lang w:val="tr-TR"/>
        </w:rPr>
        <w:t xml:space="preserve">Ek-2: </w:t>
      </w:r>
      <w:r w:rsidRPr="00605C59">
        <w:rPr>
          <w:lang w:val="tr-TR"/>
        </w:rPr>
        <w:t>Ek-2 Komisyonlar ve Görevleri-22.04.2025</w:t>
      </w:r>
    </w:p>
    <w:p w14:paraId="23F24006" w14:textId="31046BAD" w:rsidR="00006237" w:rsidRPr="00E625C2" w:rsidRDefault="00006237" w:rsidP="00E625C2">
      <w:pPr>
        <w:jc w:val="both"/>
        <w:rPr>
          <w:lang w:val="tr-TR"/>
        </w:rPr>
      </w:pPr>
      <w:r w:rsidRPr="00E625C2">
        <w:rPr>
          <w:lang w:val="tr-TR"/>
        </w:rPr>
        <w:t>Ek-</w:t>
      </w:r>
      <w:r w:rsidR="00605C59">
        <w:rPr>
          <w:lang w:val="tr-TR"/>
        </w:rPr>
        <w:t>3</w:t>
      </w:r>
      <w:r w:rsidRPr="00E625C2">
        <w:rPr>
          <w:lang w:val="tr-TR"/>
        </w:rPr>
        <w:t xml:space="preserve">: </w:t>
      </w:r>
      <w:r w:rsidR="009E06E0" w:rsidRPr="009E06E0">
        <w:rPr>
          <w:lang w:val="tr-TR"/>
        </w:rPr>
        <w:t>Ek-3 Komisyon Toplantı Tutanağı-22.04.2025</w:t>
      </w:r>
    </w:p>
    <w:p w14:paraId="1104A11F" w14:textId="72725221" w:rsidR="009E06E0" w:rsidRPr="00E625C2" w:rsidRDefault="009E06E0" w:rsidP="009E06E0">
      <w:pPr>
        <w:jc w:val="both"/>
        <w:rPr>
          <w:lang w:val="tr-TR"/>
        </w:rPr>
      </w:pPr>
      <w:r w:rsidRPr="00E625C2">
        <w:rPr>
          <w:lang w:val="tr-TR"/>
        </w:rPr>
        <w:t>Ek-</w:t>
      </w:r>
      <w:r>
        <w:rPr>
          <w:lang w:val="tr-TR"/>
        </w:rPr>
        <w:t>4</w:t>
      </w:r>
      <w:r w:rsidRPr="00E625C2">
        <w:rPr>
          <w:lang w:val="tr-TR"/>
        </w:rPr>
        <w:t xml:space="preserve">: </w:t>
      </w:r>
      <w:r w:rsidR="008E0E2C">
        <w:rPr>
          <w:lang w:val="tr-TR"/>
        </w:rPr>
        <w:t xml:space="preserve">Komisyonlar </w:t>
      </w:r>
      <w:r w:rsidRPr="00E625C2">
        <w:rPr>
          <w:lang w:val="tr-TR"/>
        </w:rPr>
        <w:t>Yıllık Çalışma Takvimi-29.04.2025</w:t>
      </w:r>
    </w:p>
    <w:p w14:paraId="792F6454" w14:textId="52B83570" w:rsidR="00A66AB6" w:rsidRPr="00006237" w:rsidRDefault="00A66AB6">
      <w:pPr>
        <w:rPr>
          <w:lang w:val="tr-TR"/>
        </w:rPr>
      </w:pPr>
    </w:p>
    <w:p w14:paraId="7E5FAAFC" w14:textId="77777777" w:rsidR="00A66AB6" w:rsidRPr="00006237" w:rsidRDefault="00A66AB6">
      <w:pPr>
        <w:rPr>
          <w:lang w:val="tr-TR"/>
        </w:rPr>
      </w:pPr>
      <w:r w:rsidRPr="00006237">
        <w:rPr>
          <w:lang w:val="tr-TR"/>
        </w:rPr>
        <w:br w:type="page"/>
      </w:r>
    </w:p>
    <w:p w14:paraId="15F9F69E" w14:textId="2A28E82C" w:rsidR="00145B02" w:rsidRPr="00006237" w:rsidRDefault="004370C2">
      <w:pPr>
        <w:rPr>
          <w:lang w:val="tr-TR"/>
        </w:rPr>
      </w:pPr>
      <w:r w:rsidRPr="00006237">
        <w:rPr>
          <w:lang w:val="tr-TR"/>
        </w:rPr>
        <w:lastRenderedPageBreak/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pPr w:leftFromText="141" w:rightFromText="141" w:vertAnchor="text" w:tblpY="1"/>
        <w:tblOverlap w:val="never"/>
        <w:tblW w:w="8945" w:type="dxa"/>
        <w:tblLook w:val="04A0" w:firstRow="1" w:lastRow="0" w:firstColumn="1" w:lastColumn="0" w:noHBand="0" w:noVBand="1"/>
      </w:tblPr>
      <w:tblGrid>
        <w:gridCol w:w="2195"/>
        <w:gridCol w:w="1969"/>
        <w:gridCol w:w="2586"/>
        <w:gridCol w:w="2195"/>
      </w:tblGrid>
      <w:tr w:rsidR="00B7610A" w:rsidRPr="00006237" w14:paraId="13730AFD" w14:textId="77777777" w:rsidTr="00773C58">
        <w:tc>
          <w:tcPr>
            <w:tcW w:w="2195" w:type="dxa"/>
          </w:tcPr>
          <w:p w14:paraId="3176C4A5" w14:textId="77777777" w:rsidR="00B7610A" w:rsidRPr="00006237" w:rsidRDefault="00B7610A" w:rsidP="00E6654C">
            <w:pPr>
              <w:rPr>
                <w:lang w:val="tr-TR"/>
              </w:rPr>
            </w:pPr>
          </w:p>
        </w:tc>
        <w:tc>
          <w:tcPr>
            <w:tcW w:w="1969" w:type="dxa"/>
          </w:tcPr>
          <w:p w14:paraId="3462BF17" w14:textId="564EE748" w:rsidR="00B7610A" w:rsidRPr="00006237" w:rsidRDefault="00E6654C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Görevi/Ünvanı</w:t>
            </w:r>
          </w:p>
        </w:tc>
        <w:tc>
          <w:tcPr>
            <w:tcW w:w="2586" w:type="dxa"/>
          </w:tcPr>
          <w:p w14:paraId="4B49A454" w14:textId="09DBAD39" w:rsidR="00B7610A" w:rsidRPr="00006237" w:rsidRDefault="00E6654C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B7610A" w:rsidRPr="00006237" w:rsidRDefault="00B7610A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İmza</w:t>
            </w:r>
          </w:p>
        </w:tc>
      </w:tr>
      <w:tr w:rsidR="00B7610A" w:rsidRPr="00006237" w14:paraId="5B2B08A8" w14:textId="77777777" w:rsidTr="00773C58">
        <w:tc>
          <w:tcPr>
            <w:tcW w:w="2195" w:type="dxa"/>
          </w:tcPr>
          <w:p w14:paraId="3F794A2D" w14:textId="77777777" w:rsidR="00B7610A" w:rsidRPr="00006237" w:rsidRDefault="005E0BCF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Komisyon Başkanı</w:t>
            </w:r>
          </w:p>
        </w:tc>
        <w:tc>
          <w:tcPr>
            <w:tcW w:w="1969" w:type="dxa"/>
          </w:tcPr>
          <w:p w14:paraId="2B1F7804" w14:textId="0DBA3C54" w:rsidR="00B7610A" w:rsidRPr="00006237" w:rsidRDefault="00E6654C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 xml:space="preserve">Prof. Dr. </w:t>
            </w:r>
          </w:p>
        </w:tc>
        <w:tc>
          <w:tcPr>
            <w:tcW w:w="2586" w:type="dxa"/>
          </w:tcPr>
          <w:p w14:paraId="714BF8DB" w14:textId="7C25EF01" w:rsidR="00B7610A" w:rsidRPr="00006237" w:rsidRDefault="00E6654C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Alpaslan KUŞVURAN</w:t>
            </w:r>
          </w:p>
        </w:tc>
        <w:tc>
          <w:tcPr>
            <w:tcW w:w="2195" w:type="dxa"/>
          </w:tcPr>
          <w:p w14:paraId="0A96EDBC" w14:textId="6C8BA411" w:rsidR="00B7610A" w:rsidRPr="00006237" w:rsidRDefault="00794DEB" w:rsidP="00E6654C">
            <w:pPr>
              <w:rPr>
                <w:lang w:val="tr-TR"/>
              </w:rPr>
            </w:pPr>
            <w:r>
              <w:rPr>
                <w:lang w:val="tr-TR"/>
              </w:rPr>
              <w:t>KATILIM SAĞLADI</w:t>
            </w:r>
          </w:p>
        </w:tc>
      </w:tr>
      <w:tr w:rsidR="00794DEB" w:rsidRPr="00006237" w14:paraId="2419147A" w14:textId="77777777" w:rsidTr="00773C58">
        <w:tc>
          <w:tcPr>
            <w:tcW w:w="2195" w:type="dxa"/>
          </w:tcPr>
          <w:p w14:paraId="1CF7FA30" w14:textId="77777777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7045BF27" w14:textId="0B42A894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 xml:space="preserve">Prof. Dr. </w:t>
            </w:r>
          </w:p>
        </w:tc>
        <w:tc>
          <w:tcPr>
            <w:tcW w:w="2586" w:type="dxa"/>
          </w:tcPr>
          <w:p w14:paraId="3EC33274" w14:textId="1B2E2A3F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Şebnem KUŞVURAN</w:t>
            </w:r>
          </w:p>
        </w:tc>
        <w:tc>
          <w:tcPr>
            <w:tcW w:w="2195" w:type="dxa"/>
          </w:tcPr>
          <w:p w14:paraId="61736C92" w14:textId="0B664255" w:rsidR="00794DEB" w:rsidRPr="00006237" w:rsidRDefault="00794DEB" w:rsidP="00794DEB">
            <w:pPr>
              <w:rPr>
                <w:lang w:val="tr-TR"/>
              </w:rPr>
            </w:pPr>
            <w:r w:rsidRPr="006C04CC">
              <w:rPr>
                <w:lang w:val="tr-TR"/>
              </w:rPr>
              <w:t>KATILIM SAĞLADI</w:t>
            </w:r>
          </w:p>
        </w:tc>
      </w:tr>
      <w:tr w:rsidR="00794DEB" w:rsidRPr="00006237" w14:paraId="417CFB5A" w14:textId="77777777" w:rsidTr="00773C58">
        <w:tc>
          <w:tcPr>
            <w:tcW w:w="2195" w:type="dxa"/>
          </w:tcPr>
          <w:p w14:paraId="71335453" w14:textId="77777777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5936E358" w14:textId="289FD0A9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 xml:space="preserve">Doç. Dr. </w:t>
            </w:r>
          </w:p>
        </w:tc>
        <w:tc>
          <w:tcPr>
            <w:tcW w:w="2586" w:type="dxa"/>
          </w:tcPr>
          <w:p w14:paraId="29BC9617" w14:textId="7AAA650E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Ömer Cem KARAKOÇ</w:t>
            </w:r>
          </w:p>
        </w:tc>
        <w:tc>
          <w:tcPr>
            <w:tcW w:w="2195" w:type="dxa"/>
          </w:tcPr>
          <w:p w14:paraId="42D6B225" w14:textId="6D0B5B24" w:rsidR="00794DEB" w:rsidRPr="00006237" w:rsidRDefault="00794DEB" w:rsidP="00794DEB">
            <w:pPr>
              <w:rPr>
                <w:lang w:val="tr-TR"/>
              </w:rPr>
            </w:pPr>
            <w:r w:rsidRPr="006C04CC">
              <w:rPr>
                <w:lang w:val="tr-TR"/>
              </w:rPr>
              <w:t>KATILIM SAĞLADI</w:t>
            </w:r>
          </w:p>
        </w:tc>
      </w:tr>
      <w:tr w:rsidR="00794DEB" w:rsidRPr="00006237" w14:paraId="364550AF" w14:textId="77777777" w:rsidTr="00773C58">
        <w:tc>
          <w:tcPr>
            <w:tcW w:w="2195" w:type="dxa"/>
          </w:tcPr>
          <w:p w14:paraId="6C34BBE0" w14:textId="7D646674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3E187590" w14:textId="3F147E8D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Doç. Dr.</w:t>
            </w:r>
          </w:p>
        </w:tc>
        <w:tc>
          <w:tcPr>
            <w:tcW w:w="2586" w:type="dxa"/>
          </w:tcPr>
          <w:p w14:paraId="4B62F273" w14:textId="39BA9746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Tarkan YORULMAZ</w:t>
            </w:r>
          </w:p>
        </w:tc>
        <w:tc>
          <w:tcPr>
            <w:tcW w:w="2195" w:type="dxa"/>
          </w:tcPr>
          <w:p w14:paraId="2DFBF727" w14:textId="67B470FB" w:rsidR="00794DEB" w:rsidRPr="00006237" w:rsidRDefault="00794DEB" w:rsidP="00794DEB">
            <w:pPr>
              <w:rPr>
                <w:lang w:val="tr-TR"/>
              </w:rPr>
            </w:pPr>
            <w:r w:rsidRPr="006C04CC">
              <w:rPr>
                <w:lang w:val="tr-TR"/>
              </w:rPr>
              <w:t>KATILIM SAĞLADI</w:t>
            </w:r>
          </w:p>
        </w:tc>
      </w:tr>
      <w:tr w:rsidR="00794DEB" w:rsidRPr="00006237" w14:paraId="0D6F1124" w14:textId="77777777" w:rsidTr="00773C58">
        <w:tc>
          <w:tcPr>
            <w:tcW w:w="2195" w:type="dxa"/>
          </w:tcPr>
          <w:p w14:paraId="1B4F7564" w14:textId="0FBB6B07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5257373F" w14:textId="45D203B4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Dr. Öğr. Üyesi</w:t>
            </w:r>
          </w:p>
        </w:tc>
        <w:tc>
          <w:tcPr>
            <w:tcW w:w="2586" w:type="dxa"/>
          </w:tcPr>
          <w:p w14:paraId="76EF5562" w14:textId="17114C43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Ebru DERELLİ TÜFEKÇİ</w:t>
            </w:r>
          </w:p>
        </w:tc>
        <w:tc>
          <w:tcPr>
            <w:tcW w:w="2195" w:type="dxa"/>
          </w:tcPr>
          <w:p w14:paraId="56AB8736" w14:textId="105F4599" w:rsidR="00794DEB" w:rsidRPr="00006237" w:rsidRDefault="00794DEB" w:rsidP="00794DEB">
            <w:pPr>
              <w:rPr>
                <w:lang w:val="tr-TR"/>
              </w:rPr>
            </w:pPr>
            <w:r w:rsidRPr="006C04CC">
              <w:rPr>
                <w:lang w:val="tr-TR"/>
              </w:rPr>
              <w:t>KATILIM SAĞLADI</w:t>
            </w:r>
          </w:p>
        </w:tc>
      </w:tr>
      <w:tr w:rsidR="00794DEB" w:rsidRPr="00006237" w14:paraId="732E41E1" w14:textId="77777777" w:rsidTr="00773C58">
        <w:tc>
          <w:tcPr>
            <w:tcW w:w="2195" w:type="dxa"/>
          </w:tcPr>
          <w:p w14:paraId="56FAA748" w14:textId="6EA2AE16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68F061F3" w14:textId="505152F8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Dr. Öğr. Üyesi</w:t>
            </w:r>
          </w:p>
        </w:tc>
        <w:tc>
          <w:tcPr>
            <w:tcW w:w="2586" w:type="dxa"/>
          </w:tcPr>
          <w:p w14:paraId="68EA9D96" w14:textId="76F369C4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Pınar PORTAKAL</w:t>
            </w:r>
          </w:p>
        </w:tc>
        <w:tc>
          <w:tcPr>
            <w:tcW w:w="2195" w:type="dxa"/>
          </w:tcPr>
          <w:p w14:paraId="0BAC7C6E" w14:textId="31FDAE16" w:rsidR="00794DEB" w:rsidRPr="00006237" w:rsidRDefault="00794DEB" w:rsidP="00794DEB">
            <w:pPr>
              <w:rPr>
                <w:lang w:val="tr-TR"/>
              </w:rPr>
            </w:pPr>
            <w:r w:rsidRPr="006C04CC">
              <w:rPr>
                <w:lang w:val="tr-TR"/>
              </w:rPr>
              <w:t>KATILIM SAĞLADI</w:t>
            </w:r>
          </w:p>
        </w:tc>
      </w:tr>
      <w:tr w:rsidR="00794DEB" w:rsidRPr="00006237" w14:paraId="5BEA3CBF" w14:textId="77777777" w:rsidTr="00773C58">
        <w:tc>
          <w:tcPr>
            <w:tcW w:w="2195" w:type="dxa"/>
          </w:tcPr>
          <w:p w14:paraId="040C4DC7" w14:textId="71FD686B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67108F7A" w14:textId="657610BC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MYO Sekreteri</w:t>
            </w:r>
          </w:p>
        </w:tc>
        <w:tc>
          <w:tcPr>
            <w:tcW w:w="2586" w:type="dxa"/>
          </w:tcPr>
          <w:p w14:paraId="015D2E3D" w14:textId="6700F85D" w:rsidR="00794DEB" w:rsidRPr="00006237" w:rsidRDefault="00794DEB" w:rsidP="00794DEB">
            <w:pPr>
              <w:rPr>
                <w:lang w:val="tr-TR"/>
              </w:rPr>
            </w:pPr>
            <w:r w:rsidRPr="00006237">
              <w:rPr>
                <w:lang w:val="tr-TR"/>
              </w:rPr>
              <w:t>Hasan ÇALIK</w:t>
            </w:r>
          </w:p>
        </w:tc>
        <w:tc>
          <w:tcPr>
            <w:tcW w:w="2195" w:type="dxa"/>
          </w:tcPr>
          <w:p w14:paraId="6EC37847" w14:textId="6C0C61F9" w:rsidR="00794DEB" w:rsidRPr="00006237" w:rsidRDefault="00794DEB" w:rsidP="00794DEB">
            <w:pPr>
              <w:rPr>
                <w:lang w:val="tr-TR"/>
              </w:rPr>
            </w:pPr>
            <w:r w:rsidRPr="006C04CC">
              <w:rPr>
                <w:lang w:val="tr-TR"/>
              </w:rPr>
              <w:t>KATILIM SAĞLADI</w:t>
            </w:r>
          </w:p>
        </w:tc>
      </w:tr>
      <w:tr w:rsidR="00E6654C" w:rsidRPr="00006237" w14:paraId="56C7D2F2" w14:textId="77777777" w:rsidTr="00773C58">
        <w:tc>
          <w:tcPr>
            <w:tcW w:w="2195" w:type="dxa"/>
          </w:tcPr>
          <w:p w14:paraId="4A0C8D39" w14:textId="32FA9B11" w:rsidR="00E6654C" w:rsidRPr="00006237" w:rsidRDefault="00E6654C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5E92930E" w14:textId="20D49A99" w:rsidR="00E6654C" w:rsidRPr="00006237" w:rsidRDefault="00773C58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Öğrenci Temsilcisi</w:t>
            </w:r>
          </w:p>
        </w:tc>
        <w:tc>
          <w:tcPr>
            <w:tcW w:w="2586" w:type="dxa"/>
          </w:tcPr>
          <w:p w14:paraId="382067A3" w14:textId="6B076685" w:rsidR="00E6654C" w:rsidRPr="00006237" w:rsidRDefault="00773C58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Rabia GÜLDEMİR</w:t>
            </w:r>
          </w:p>
        </w:tc>
        <w:tc>
          <w:tcPr>
            <w:tcW w:w="2195" w:type="dxa"/>
          </w:tcPr>
          <w:p w14:paraId="4E34B31A" w14:textId="1F2DB8E0" w:rsidR="00E6654C" w:rsidRPr="00006237" w:rsidRDefault="000C22A6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Katılmadı</w:t>
            </w:r>
          </w:p>
        </w:tc>
      </w:tr>
      <w:tr w:rsidR="00E6654C" w:rsidRPr="00006237" w14:paraId="6F0A723F" w14:textId="77777777" w:rsidTr="00773C58">
        <w:tc>
          <w:tcPr>
            <w:tcW w:w="2195" w:type="dxa"/>
          </w:tcPr>
          <w:p w14:paraId="0022702B" w14:textId="531BB41D" w:rsidR="00E6654C" w:rsidRPr="00006237" w:rsidRDefault="00E6654C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4435DA44" w14:textId="7CDCF023" w:rsidR="00E6654C" w:rsidRPr="00006237" w:rsidRDefault="00EB536E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Öğrenci Temsilcisi</w:t>
            </w:r>
          </w:p>
        </w:tc>
        <w:tc>
          <w:tcPr>
            <w:tcW w:w="2586" w:type="dxa"/>
          </w:tcPr>
          <w:p w14:paraId="610348D5" w14:textId="6A805DDA" w:rsidR="00E6654C" w:rsidRPr="00006237" w:rsidRDefault="00EB536E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İrem Merve TAVUKÇU</w:t>
            </w:r>
          </w:p>
        </w:tc>
        <w:tc>
          <w:tcPr>
            <w:tcW w:w="2195" w:type="dxa"/>
          </w:tcPr>
          <w:p w14:paraId="560DEB58" w14:textId="019E63A9" w:rsidR="00E6654C" w:rsidRPr="00006237" w:rsidRDefault="000C22A6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Katılmadı</w:t>
            </w:r>
          </w:p>
        </w:tc>
      </w:tr>
      <w:tr w:rsidR="00773C58" w:rsidRPr="00006237" w14:paraId="6AB5C881" w14:textId="77777777" w:rsidTr="00773C58">
        <w:tc>
          <w:tcPr>
            <w:tcW w:w="2195" w:type="dxa"/>
          </w:tcPr>
          <w:p w14:paraId="4644487C" w14:textId="5E2A8115" w:rsidR="00773C58" w:rsidRPr="00006237" w:rsidRDefault="00773C58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449D8BF2" w14:textId="0521532B" w:rsidR="00773C58" w:rsidRPr="00006237" w:rsidRDefault="00EB536E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Öğrenci Temsilcisi</w:t>
            </w:r>
          </w:p>
        </w:tc>
        <w:tc>
          <w:tcPr>
            <w:tcW w:w="2586" w:type="dxa"/>
          </w:tcPr>
          <w:p w14:paraId="6B0EA704" w14:textId="27198AAA" w:rsidR="00773C58" w:rsidRPr="00006237" w:rsidRDefault="00EB536E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Nail Efe KOCA</w:t>
            </w:r>
          </w:p>
        </w:tc>
        <w:tc>
          <w:tcPr>
            <w:tcW w:w="2195" w:type="dxa"/>
          </w:tcPr>
          <w:p w14:paraId="2C2A3812" w14:textId="3461F913" w:rsidR="00773C58" w:rsidRPr="00006237" w:rsidRDefault="000C22A6" w:rsidP="00E6654C">
            <w:pPr>
              <w:rPr>
                <w:lang w:val="tr-TR"/>
              </w:rPr>
            </w:pPr>
            <w:r w:rsidRPr="00006237">
              <w:rPr>
                <w:lang w:val="tr-TR"/>
              </w:rPr>
              <w:t>Katılmadı</w:t>
            </w:r>
          </w:p>
        </w:tc>
      </w:tr>
    </w:tbl>
    <w:p w14:paraId="57EFC829" w14:textId="426DDAB3" w:rsidR="00B7610A" w:rsidRPr="00006237" w:rsidRDefault="00774027">
      <w:pPr>
        <w:rPr>
          <w:lang w:val="tr-TR"/>
        </w:rPr>
      </w:pPr>
      <w:r w:rsidRPr="00006237">
        <w:rPr>
          <w:lang w:val="tr-TR"/>
        </w:rPr>
        <w:t>*Komisyon</w:t>
      </w:r>
      <w:r w:rsidR="00E200EA" w:rsidRPr="00006237">
        <w:rPr>
          <w:lang w:val="tr-TR"/>
        </w:rPr>
        <w:t>a</w:t>
      </w:r>
      <w:r w:rsidRPr="00006237">
        <w:rPr>
          <w:lang w:val="tr-TR"/>
        </w:rPr>
        <w:t xml:space="preserve"> ek üye </w:t>
      </w:r>
      <w:r w:rsidR="00E200EA" w:rsidRPr="00006237">
        <w:rPr>
          <w:lang w:val="tr-TR"/>
        </w:rPr>
        <w:t>dahil edilmesi</w:t>
      </w:r>
      <w:r w:rsidRPr="00006237">
        <w:rPr>
          <w:lang w:val="tr-TR"/>
        </w:rPr>
        <w:t xml:space="preserve"> durumunda satır </w:t>
      </w:r>
      <w:r w:rsidR="009315CF" w:rsidRPr="00006237">
        <w:rPr>
          <w:lang w:val="tr-TR"/>
        </w:rPr>
        <w:t xml:space="preserve">eklenir. </w:t>
      </w:r>
    </w:p>
    <w:sectPr w:rsidR="00B7610A" w:rsidRPr="0000623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622D2E"/>
    <w:multiLevelType w:val="hybridMultilevel"/>
    <w:tmpl w:val="D67E3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7427C"/>
    <w:multiLevelType w:val="hybridMultilevel"/>
    <w:tmpl w:val="851291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807B5"/>
    <w:multiLevelType w:val="hybridMultilevel"/>
    <w:tmpl w:val="6778C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350108">
    <w:abstractNumId w:val="8"/>
  </w:num>
  <w:num w:numId="2" w16cid:durableId="1859343706">
    <w:abstractNumId w:val="6"/>
  </w:num>
  <w:num w:numId="3" w16cid:durableId="1193955479">
    <w:abstractNumId w:val="5"/>
  </w:num>
  <w:num w:numId="4" w16cid:durableId="205652400">
    <w:abstractNumId w:val="4"/>
  </w:num>
  <w:num w:numId="5" w16cid:durableId="1714577649">
    <w:abstractNumId w:val="7"/>
  </w:num>
  <w:num w:numId="6" w16cid:durableId="599724060">
    <w:abstractNumId w:val="3"/>
  </w:num>
  <w:num w:numId="7" w16cid:durableId="506790919">
    <w:abstractNumId w:val="2"/>
  </w:num>
  <w:num w:numId="8" w16cid:durableId="111678277">
    <w:abstractNumId w:val="1"/>
  </w:num>
  <w:num w:numId="9" w16cid:durableId="2111244066">
    <w:abstractNumId w:val="0"/>
  </w:num>
  <w:num w:numId="10" w16cid:durableId="1195077303">
    <w:abstractNumId w:val="11"/>
  </w:num>
  <w:num w:numId="11" w16cid:durableId="1486824653">
    <w:abstractNumId w:val="9"/>
  </w:num>
  <w:num w:numId="12" w16cid:durableId="1106535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6237"/>
    <w:rsid w:val="0001691A"/>
    <w:rsid w:val="0002017D"/>
    <w:rsid w:val="00034616"/>
    <w:rsid w:val="0006063C"/>
    <w:rsid w:val="00075569"/>
    <w:rsid w:val="000A1EDD"/>
    <w:rsid w:val="000C22A6"/>
    <w:rsid w:val="000D36CA"/>
    <w:rsid w:val="000D5F07"/>
    <w:rsid w:val="00102C70"/>
    <w:rsid w:val="0011015B"/>
    <w:rsid w:val="00126802"/>
    <w:rsid w:val="00127358"/>
    <w:rsid w:val="00145B02"/>
    <w:rsid w:val="0015074B"/>
    <w:rsid w:val="001520F6"/>
    <w:rsid w:val="00154B1D"/>
    <w:rsid w:val="00163C98"/>
    <w:rsid w:val="0018555A"/>
    <w:rsid w:val="0018666D"/>
    <w:rsid w:val="0019311F"/>
    <w:rsid w:val="001B3566"/>
    <w:rsid w:val="001C42C6"/>
    <w:rsid w:val="001C444C"/>
    <w:rsid w:val="001D4B9C"/>
    <w:rsid w:val="001D69BB"/>
    <w:rsid w:val="00246832"/>
    <w:rsid w:val="0029639D"/>
    <w:rsid w:val="002B4587"/>
    <w:rsid w:val="003223DB"/>
    <w:rsid w:val="00326F90"/>
    <w:rsid w:val="003D26A4"/>
    <w:rsid w:val="003E2999"/>
    <w:rsid w:val="004102F6"/>
    <w:rsid w:val="00425F20"/>
    <w:rsid w:val="004370C2"/>
    <w:rsid w:val="00457EE6"/>
    <w:rsid w:val="00487F23"/>
    <w:rsid w:val="004D725B"/>
    <w:rsid w:val="00522AC0"/>
    <w:rsid w:val="00594C3B"/>
    <w:rsid w:val="00595423"/>
    <w:rsid w:val="005E0BCF"/>
    <w:rsid w:val="00605C59"/>
    <w:rsid w:val="00663E52"/>
    <w:rsid w:val="006C5775"/>
    <w:rsid w:val="006E76F1"/>
    <w:rsid w:val="0070661A"/>
    <w:rsid w:val="00744BEB"/>
    <w:rsid w:val="00750C34"/>
    <w:rsid w:val="00773C58"/>
    <w:rsid w:val="00774027"/>
    <w:rsid w:val="00784AEA"/>
    <w:rsid w:val="00794DEB"/>
    <w:rsid w:val="008C2634"/>
    <w:rsid w:val="008D3DE0"/>
    <w:rsid w:val="008E0E2C"/>
    <w:rsid w:val="0092177F"/>
    <w:rsid w:val="009315CF"/>
    <w:rsid w:val="00967D8B"/>
    <w:rsid w:val="00974152"/>
    <w:rsid w:val="009C0F6E"/>
    <w:rsid w:val="009C4D40"/>
    <w:rsid w:val="009E06E0"/>
    <w:rsid w:val="00A24775"/>
    <w:rsid w:val="00A66AB6"/>
    <w:rsid w:val="00AA00F0"/>
    <w:rsid w:val="00AA1D8D"/>
    <w:rsid w:val="00AB75B2"/>
    <w:rsid w:val="00B43D39"/>
    <w:rsid w:val="00B47730"/>
    <w:rsid w:val="00B5254D"/>
    <w:rsid w:val="00B71266"/>
    <w:rsid w:val="00B7610A"/>
    <w:rsid w:val="00B82AB8"/>
    <w:rsid w:val="00B83BAE"/>
    <w:rsid w:val="00C421F3"/>
    <w:rsid w:val="00C6081E"/>
    <w:rsid w:val="00C62BB6"/>
    <w:rsid w:val="00C63836"/>
    <w:rsid w:val="00CA0F21"/>
    <w:rsid w:val="00CB0664"/>
    <w:rsid w:val="00CE0881"/>
    <w:rsid w:val="00D4458A"/>
    <w:rsid w:val="00E1668F"/>
    <w:rsid w:val="00E200EA"/>
    <w:rsid w:val="00E625C2"/>
    <w:rsid w:val="00E6654C"/>
    <w:rsid w:val="00EB536E"/>
    <w:rsid w:val="00EB5A22"/>
    <w:rsid w:val="00EC4DDF"/>
    <w:rsid w:val="00EF4996"/>
    <w:rsid w:val="00F24553"/>
    <w:rsid w:val="00F25E8F"/>
    <w:rsid w:val="00FA6861"/>
    <w:rsid w:val="00FB1A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3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7316C5-F248-4F3C-AD49-085E910D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Alpaslan Kusvuran</cp:lastModifiedBy>
  <cp:revision>71</cp:revision>
  <cp:lastPrinted>2025-04-29T08:08:00Z</cp:lastPrinted>
  <dcterms:created xsi:type="dcterms:W3CDTF">2025-04-20T17:29:00Z</dcterms:created>
  <dcterms:modified xsi:type="dcterms:W3CDTF">2025-05-02T12:50:00Z</dcterms:modified>
</cp:coreProperties>
</file>